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DB" w:rsidRDefault="007A0BDB" w:rsidP="007A0BDB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755775" cy="1770380"/>
            <wp:effectExtent l="19050" t="0" r="0" b="0"/>
            <wp:docPr id="4" name="Рисунок 4" descr="C:\Users\Ruslan\AppData\Local\Microsoft\Windows\INetCache\Content.Word\walt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lan\AppData\Local\Microsoft\Windows\INetCache\Content.Word\waltz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DB" w:rsidRDefault="007A0BDB" w:rsidP="006741DC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B63DEE" w:rsidRDefault="00B63DEE" w:rsidP="006741DC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6741DC" w:rsidRPr="006741DC" w:rsidRDefault="00554977" w:rsidP="006741DC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  <w:r w:rsidRPr="006741DC">
        <w:rPr>
          <w:b/>
          <w:color w:val="984806" w:themeColor="accent6" w:themeShade="80"/>
          <w:sz w:val="28"/>
          <w:szCs w:val="28"/>
        </w:rPr>
        <w:t xml:space="preserve">МЕЖДУНАРОДНЫЙ </w:t>
      </w:r>
      <w:r w:rsidR="006741DC" w:rsidRPr="006741DC">
        <w:rPr>
          <w:b/>
          <w:color w:val="984806" w:themeColor="accent6" w:themeShade="80"/>
          <w:sz w:val="28"/>
          <w:szCs w:val="28"/>
        </w:rPr>
        <w:t>ВОЕННО-ПАТРИОТИЧЕСКИЙ ФЕСТИВАЛЬ</w:t>
      </w:r>
    </w:p>
    <w:p w:rsidR="00A1324E" w:rsidRDefault="00554977" w:rsidP="006741DC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  <w:r w:rsidRPr="006741DC">
        <w:rPr>
          <w:b/>
          <w:color w:val="984806" w:themeColor="accent6" w:themeShade="80"/>
          <w:sz w:val="28"/>
          <w:szCs w:val="28"/>
        </w:rPr>
        <w:t>«ВАЛЬС ПОБЕДЫ»</w:t>
      </w:r>
    </w:p>
    <w:p w:rsidR="00B63DEE" w:rsidRPr="006741DC" w:rsidRDefault="00B63DEE" w:rsidP="006741DC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6741DC" w:rsidRDefault="006741DC" w:rsidP="006741DC">
      <w:pPr>
        <w:spacing w:after="0"/>
        <w:jc w:val="center"/>
      </w:pPr>
    </w:p>
    <w:p w:rsidR="00C73D9A" w:rsidRPr="00C73D9A" w:rsidRDefault="00C73D9A" w:rsidP="006741DC">
      <w:pPr>
        <w:spacing w:after="0"/>
        <w:jc w:val="center"/>
        <w:rPr>
          <w:b/>
        </w:rPr>
      </w:pPr>
      <w:r w:rsidRPr="00C73D9A">
        <w:rPr>
          <w:b/>
        </w:rPr>
        <w:t>1. ОБЩИЕ ПОЛОЖЕНИЯ</w:t>
      </w:r>
    </w:p>
    <w:p w:rsidR="00C73D9A" w:rsidRDefault="00C73D9A" w:rsidP="00554977">
      <w:pPr>
        <w:jc w:val="both"/>
      </w:pPr>
      <w:r w:rsidRPr="00554977">
        <w:t>Международный ф</w:t>
      </w:r>
      <w:r>
        <w:t xml:space="preserve">естиваль «Вальс Победы» (далее – </w:t>
      </w:r>
      <w:r w:rsidRPr="00554977">
        <w:t>Фестиваль) проводится среди</w:t>
      </w:r>
      <w:r>
        <w:t xml:space="preserve"> представителей субъектов Российской Федерации</w:t>
      </w:r>
      <w:r w:rsidRPr="00554977">
        <w:t xml:space="preserve"> и дружественных стран с целью сохранения исторической памяти о победы над фаши</w:t>
      </w:r>
      <w:r>
        <w:t>змом в Великой Отечественной и В</w:t>
      </w:r>
      <w:r w:rsidRPr="00554977">
        <w:t>торой мировой войн</w:t>
      </w:r>
      <w:r>
        <w:t>ах.</w:t>
      </w:r>
    </w:p>
    <w:p w:rsidR="00554977" w:rsidRDefault="00554977" w:rsidP="00554977">
      <w:pPr>
        <w:pStyle w:val="a7"/>
        <w:numPr>
          <w:ilvl w:val="0"/>
          <w:numId w:val="1"/>
        </w:numPr>
      </w:pPr>
      <w:r>
        <w:t>Президент</w:t>
      </w:r>
      <w:r w:rsidR="00DE4FA7">
        <w:rPr>
          <w:lang w:val="en-US"/>
        </w:rPr>
        <w:t xml:space="preserve"> </w:t>
      </w:r>
      <w:r w:rsidR="00DE4FA7">
        <w:t>и учредители</w:t>
      </w:r>
      <w:r>
        <w:t xml:space="preserve"> </w:t>
      </w:r>
      <w:r w:rsidR="00DE4FA7">
        <w:t>Ф</w:t>
      </w:r>
      <w:r>
        <w:t>естиваля</w:t>
      </w:r>
    </w:p>
    <w:p w:rsidR="00C73D9A" w:rsidRDefault="00554977" w:rsidP="00DE4FA7">
      <w:pPr>
        <w:pStyle w:val="a7"/>
      </w:pPr>
      <w:r>
        <w:t xml:space="preserve">Президентом </w:t>
      </w:r>
      <w:r w:rsidR="00DE4FA7">
        <w:t>Фестиваля</w:t>
      </w:r>
      <w:r>
        <w:t xml:space="preserve"> является з</w:t>
      </w:r>
      <w:r w:rsidRPr="00554977">
        <w:t xml:space="preserve">аслуженный артист Российской Федерации </w:t>
      </w:r>
      <w:r w:rsidRPr="00C73D9A">
        <w:rPr>
          <w:b/>
        </w:rPr>
        <w:t>Феликс Царикати</w:t>
      </w:r>
      <w:r>
        <w:t>.</w:t>
      </w:r>
      <w:r w:rsidR="00DE4FA7">
        <w:t xml:space="preserve"> Фестиваль</w:t>
      </w:r>
      <w:r w:rsidR="00C73D9A">
        <w:t xml:space="preserve"> учреждён </w:t>
      </w:r>
      <w:r w:rsidR="00C73D9A" w:rsidRPr="00DE4FA7">
        <w:rPr>
          <w:b/>
        </w:rPr>
        <w:t>Екатериной Роговой-Конопельчевой</w:t>
      </w:r>
      <w:r w:rsidR="00C73D9A">
        <w:t xml:space="preserve"> и </w:t>
      </w:r>
      <w:r w:rsidR="00C73D9A" w:rsidRPr="00DE4FA7">
        <w:rPr>
          <w:b/>
        </w:rPr>
        <w:t>Ольгой Сердцевой</w:t>
      </w:r>
      <w:r w:rsidR="00C73D9A">
        <w:t>.</w:t>
      </w:r>
    </w:p>
    <w:p w:rsidR="00DE4FA7" w:rsidRDefault="00DE4FA7" w:rsidP="00DE4FA7">
      <w:pPr>
        <w:pStyle w:val="a7"/>
        <w:numPr>
          <w:ilvl w:val="0"/>
          <w:numId w:val="1"/>
        </w:numPr>
      </w:pPr>
      <w:r>
        <w:t>Организационный комитет Фестиваля</w:t>
      </w:r>
    </w:p>
    <w:p w:rsidR="00C73D9A" w:rsidRDefault="00DE4FA7" w:rsidP="00DE4FA7">
      <w:pPr>
        <w:pStyle w:val="a7"/>
      </w:pPr>
      <w:r>
        <w:t>Для координации деятельности учредителей и организаторов Фестиваля создаётся Организационный комитет Фестиваля (далее – Оргкомитет). Оргкомитет определяет сроки и порядок проведения Фестиваля, утверждает состав жюри Фестиваля и кандидатуру его председателя, планирует и организует деятельность по подготовке и проведению Фестиваля, подводит творческие и организационные итоги Фестиваля, и многое другое.</w:t>
      </w:r>
    </w:p>
    <w:p w:rsidR="00B63DEE" w:rsidRDefault="00B63DEE" w:rsidP="00DE4FA7">
      <w:pPr>
        <w:pStyle w:val="a7"/>
      </w:pPr>
    </w:p>
    <w:p w:rsidR="00DE4FA7" w:rsidRPr="00C73D9A" w:rsidRDefault="00DE4FA7" w:rsidP="00DE4FA7">
      <w:pPr>
        <w:jc w:val="center"/>
        <w:rPr>
          <w:b/>
        </w:rPr>
      </w:pPr>
      <w:r>
        <w:rPr>
          <w:b/>
        </w:rPr>
        <w:t>2</w:t>
      </w:r>
      <w:r w:rsidRPr="00C73D9A">
        <w:rPr>
          <w:b/>
        </w:rPr>
        <w:t xml:space="preserve">. </w:t>
      </w:r>
      <w:r>
        <w:rPr>
          <w:b/>
        </w:rPr>
        <w:t>ЦЕЛИ И ЗАДАЧИ ФЕСТИВАЛЯ</w:t>
      </w:r>
    </w:p>
    <w:p w:rsidR="00DE4FA7" w:rsidRDefault="00DE4FA7" w:rsidP="00DE4FA7">
      <w:pPr>
        <w:pStyle w:val="a7"/>
        <w:numPr>
          <w:ilvl w:val="0"/>
          <w:numId w:val="2"/>
        </w:numPr>
      </w:pPr>
      <w:r>
        <w:t>Воспитание чувства патриотизма у подрастающего поколения посредством военно-патриотической песни, пропагандирующей любовь к Отчизне;</w:t>
      </w:r>
    </w:p>
    <w:p w:rsidR="00DE4FA7" w:rsidRDefault="00DE4FA7" w:rsidP="00DE4FA7">
      <w:pPr>
        <w:pStyle w:val="a7"/>
        <w:numPr>
          <w:ilvl w:val="0"/>
          <w:numId w:val="2"/>
        </w:numPr>
      </w:pPr>
      <w:r>
        <w:t>Выявление и поддержка талантливых исполнителей и коллективов, наиболее значимых и ярких программ, оказание содействия в развитии новых проектов, продвижение на сценические площадки российского и международного уровня;</w:t>
      </w:r>
    </w:p>
    <w:p w:rsidR="00DE4FA7" w:rsidRDefault="00DE4FA7" w:rsidP="00DE4FA7">
      <w:pPr>
        <w:pStyle w:val="a7"/>
        <w:numPr>
          <w:ilvl w:val="0"/>
          <w:numId w:val="2"/>
        </w:numPr>
      </w:pPr>
      <w:r>
        <w:t>Воспитание эстетического и нравственного сознания граждан Российской Федерации;</w:t>
      </w:r>
    </w:p>
    <w:p w:rsidR="00DE4FA7" w:rsidRDefault="00DE4FA7" w:rsidP="00DE4FA7">
      <w:pPr>
        <w:pStyle w:val="a7"/>
        <w:numPr>
          <w:ilvl w:val="0"/>
          <w:numId w:val="2"/>
        </w:numPr>
      </w:pPr>
      <w:r>
        <w:t>Активное содействие сохранению связей между поколениями (ветеранов, детей и молодёжи);</w:t>
      </w:r>
    </w:p>
    <w:p w:rsidR="00DE4FA7" w:rsidRDefault="00DE4FA7" w:rsidP="00DE4FA7">
      <w:pPr>
        <w:pStyle w:val="a7"/>
        <w:numPr>
          <w:ilvl w:val="0"/>
          <w:numId w:val="2"/>
        </w:numPr>
      </w:pPr>
      <w:r>
        <w:t>Пропаганда, развитие и сохранение военно-патриотического наследия стран постсоветского пространства.</w:t>
      </w:r>
    </w:p>
    <w:p w:rsidR="00B63DEE" w:rsidRDefault="00B63DEE" w:rsidP="00B63DEE"/>
    <w:p w:rsidR="00DE4FA7" w:rsidRPr="00C73D9A" w:rsidRDefault="00DE4FA7" w:rsidP="00DE4FA7">
      <w:pPr>
        <w:jc w:val="center"/>
        <w:rPr>
          <w:b/>
        </w:rPr>
      </w:pPr>
      <w:r>
        <w:rPr>
          <w:b/>
        </w:rPr>
        <w:lastRenderedPageBreak/>
        <w:t>3</w:t>
      </w:r>
      <w:r w:rsidRPr="00C73D9A">
        <w:rPr>
          <w:b/>
        </w:rPr>
        <w:t xml:space="preserve">. </w:t>
      </w:r>
      <w:r>
        <w:rPr>
          <w:b/>
        </w:rPr>
        <w:t>ПОРЯДОК ПРОВЕДЕНИЯ И СРОКИ ФЕСТИВАЛЯ</w:t>
      </w:r>
    </w:p>
    <w:p w:rsidR="00DE4FA7" w:rsidRDefault="002129A4" w:rsidP="00BB4486">
      <w:pPr>
        <w:pStyle w:val="a7"/>
        <w:numPr>
          <w:ilvl w:val="0"/>
          <w:numId w:val="3"/>
        </w:numPr>
      </w:pPr>
      <w:r>
        <w:t>Формы проведения Фестиваля</w:t>
      </w:r>
    </w:p>
    <w:p w:rsidR="002129A4" w:rsidRDefault="002129A4" w:rsidP="002129A4">
      <w:pPr>
        <w:pStyle w:val="a7"/>
      </w:pPr>
      <w:r>
        <w:t>Фестиваль проводится в очной и заочной формах.</w:t>
      </w:r>
    </w:p>
    <w:p w:rsidR="002129A4" w:rsidRDefault="002129A4" w:rsidP="002129A4">
      <w:pPr>
        <w:pStyle w:val="a7"/>
      </w:pPr>
      <w:r>
        <w:t xml:space="preserve">Очная форма проводится </w:t>
      </w:r>
      <w:r w:rsidRPr="002129A4">
        <w:t>по присланным заявкам,</w:t>
      </w:r>
      <w:r>
        <w:t xml:space="preserve"> принимаемым не позднее чем за 10 дней до даты начала Фестиваля</w:t>
      </w:r>
      <w:r w:rsidRPr="002129A4">
        <w:t>. Конкурсная пр</w:t>
      </w:r>
      <w:r>
        <w:t>ограмма и награждение проходят за</w:t>
      </w:r>
      <w:r w:rsidRPr="002129A4">
        <w:t xml:space="preserve"> один или </w:t>
      </w:r>
      <w:r>
        <w:t>два дня в соответствии с решением Оргкомитета.</w:t>
      </w:r>
    </w:p>
    <w:p w:rsidR="002129A4" w:rsidRDefault="002129A4" w:rsidP="002129A4">
      <w:pPr>
        <w:pStyle w:val="a7"/>
      </w:pPr>
      <w:r>
        <w:t xml:space="preserve">Сроки и условия участия в заочной форме </w:t>
      </w:r>
      <w:r w:rsidR="00AA465A">
        <w:t>устанавливаются</w:t>
      </w:r>
      <w:r>
        <w:t xml:space="preserve"> в соответствии с решением Оргкомитет</w:t>
      </w:r>
      <w:r w:rsidR="00FC43D1">
        <w:t>а.</w:t>
      </w:r>
    </w:p>
    <w:p w:rsidR="00DE4FA7" w:rsidRDefault="00BB4486" w:rsidP="00DE4FA7">
      <w:pPr>
        <w:pStyle w:val="a7"/>
        <w:numPr>
          <w:ilvl w:val="0"/>
          <w:numId w:val="3"/>
        </w:numPr>
      </w:pPr>
      <w:r>
        <w:t>Номинации конкурсной программы Фестиваля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Эстрадный вокал. Соло.</w:t>
      </w:r>
    </w:p>
    <w:p w:rsidR="00BB4486" w:rsidRPr="00BB4486" w:rsidRDefault="00BB4486" w:rsidP="00BB4486">
      <w:pPr>
        <w:pStyle w:val="a7"/>
        <w:ind w:left="1440"/>
        <w:rPr>
          <w:sz w:val="16"/>
          <w:szCs w:val="16"/>
        </w:rPr>
      </w:pPr>
      <w:r w:rsidRPr="00BB4486">
        <w:rPr>
          <w:sz w:val="16"/>
          <w:szCs w:val="16"/>
        </w:rPr>
        <w:t>Участниками представляется одна песня, исполняемая ими под минусовую фонограмму. Разрешено наличие в такой фонограмме бэк-вокала.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Народный вокал. Соло.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Вокал. Ансамбли. Хоры.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Песни из кинофильмов.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Семейный ансамбль (дуэты, трио и др.).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Авторы-исполнители.</w:t>
      </w:r>
    </w:p>
    <w:p w:rsidR="00BB4486" w:rsidRPr="00BB4486" w:rsidRDefault="00BB4486" w:rsidP="00BB4486">
      <w:pPr>
        <w:pStyle w:val="a7"/>
        <w:ind w:left="1440"/>
        <w:rPr>
          <w:sz w:val="16"/>
          <w:szCs w:val="16"/>
        </w:rPr>
      </w:pPr>
      <w:r w:rsidRPr="00BB4486">
        <w:rPr>
          <w:sz w:val="16"/>
          <w:szCs w:val="16"/>
        </w:rPr>
        <w:t xml:space="preserve">Музыка или слова исполняемой песни должны быть написаны самим участником. 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Хореография (соло, ансамбли).</w:t>
      </w:r>
    </w:p>
    <w:p w:rsidR="00BB4486" w:rsidRPr="00BB4486" w:rsidRDefault="00BB4486" w:rsidP="00BB4486">
      <w:pPr>
        <w:pStyle w:val="a7"/>
        <w:ind w:left="1440"/>
        <w:rPr>
          <w:sz w:val="16"/>
          <w:szCs w:val="16"/>
        </w:rPr>
      </w:pPr>
      <w:r w:rsidRPr="00BB4486">
        <w:rPr>
          <w:sz w:val="16"/>
          <w:szCs w:val="16"/>
        </w:rPr>
        <w:t xml:space="preserve">Участниками представляется один танец. 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Музыкально-инструментальное искусство (соло, дуэты, ансамбли).</w:t>
      </w:r>
    </w:p>
    <w:p w:rsidR="00BB4486" w:rsidRPr="00BB4486" w:rsidRDefault="00BB4486" w:rsidP="00BB4486">
      <w:pPr>
        <w:pStyle w:val="a7"/>
        <w:ind w:left="1440"/>
        <w:jc w:val="both"/>
        <w:rPr>
          <w:sz w:val="16"/>
          <w:szCs w:val="16"/>
        </w:rPr>
      </w:pPr>
      <w:r w:rsidRPr="00BB4486">
        <w:rPr>
          <w:sz w:val="16"/>
          <w:szCs w:val="16"/>
        </w:rPr>
        <w:t>Участниками представляется одно произведение. Для его исполнения могут быть задействованы струнно-смычковые инструменты, струнные народные инструменты, фортепиано, баян, аккордеон, гармонь, духовые и прочие музыкальные инструменты.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Изобразительное искусство.</w:t>
      </w:r>
    </w:p>
    <w:p w:rsidR="00BB4486" w:rsidRPr="00BB4486" w:rsidRDefault="00BB4486" w:rsidP="00BB4486">
      <w:pPr>
        <w:pStyle w:val="a7"/>
        <w:ind w:left="1440"/>
        <w:rPr>
          <w:sz w:val="16"/>
          <w:szCs w:val="16"/>
        </w:rPr>
      </w:pPr>
      <w:r w:rsidRPr="00BB4486">
        <w:rPr>
          <w:sz w:val="16"/>
          <w:szCs w:val="16"/>
        </w:rPr>
        <w:t>Данная номинация проводится только в заочной форме участия.</w:t>
      </w:r>
    </w:p>
    <w:p w:rsidR="00BB4486" w:rsidRDefault="00BB4486" w:rsidP="00BB4486">
      <w:pPr>
        <w:pStyle w:val="a7"/>
        <w:numPr>
          <w:ilvl w:val="0"/>
          <w:numId w:val="4"/>
        </w:numPr>
      </w:pPr>
      <w:r>
        <w:t>Театральное искусство.</w:t>
      </w:r>
    </w:p>
    <w:p w:rsidR="00DE4FA7" w:rsidRDefault="00BB4486" w:rsidP="00DE4FA7">
      <w:pPr>
        <w:pStyle w:val="a7"/>
        <w:numPr>
          <w:ilvl w:val="0"/>
          <w:numId w:val="4"/>
        </w:numPr>
      </w:pPr>
      <w:r>
        <w:t>Художественное слово.</w:t>
      </w:r>
    </w:p>
    <w:p w:rsidR="00221AB2" w:rsidRPr="00221AB2" w:rsidRDefault="00221AB2" w:rsidP="00221AB2">
      <w:pPr>
        <w:jc w:val="center"/>
        <w:rPr>
          <w:b/>
        </w:rPr>
      </w:pPr>
      <w:r>
        <w:rPr>
          <w:b/>
        </w:rPr>
        <w:t>4</w:t>
      </w:r>
      <w:r w:rsidRPr="00C73D9A">
        <w:rPr>
          <w:b/>
        </w:rPr>
        <w:t xml:space="preserve">. </w:t>
      </w:r>
      <w:r>
        <w:rPr>
          <w:b/>
        </w:rPr>
        <w:t>ЖЮРИ ФЕСТИВАЛЯ</w:t>
      </w:r>
    </w:p>
    <w:p w:rsidR="00221AB2" w:rsidRDefault="00221AB2" w:rsidP="00221AB2">
      <w:pPr>
        <w:pStyle w:val="a7"/>
        <w:numPr>
          <w:ilvl w:val="0"/>
          <w:numId w:val="5"/>
        </w:numPr>
      </w:pPr>
      <w:r>
        <w:t>Состав жюри</w:t>
      </w:r>
    </w:p>
    <w:p w:rsidR="00221AB2" w:rsidRDefault="00221AB2" w:rsidP="00221AB2">
      <w:pPr>
        <w:pStyle w:val="a7"/>
      </w:pPr>
      <w:r w:rsidRPr="00221AB2">
        <w:t>Жюри формируется из числа известных деятелей культуры, продюсеров, педагогов, представителе</w:t>
      </w:r>
      <w:r>
        <w:t>й СМИ, артистов, и утверждается Оргкомитетом</w:t>
      </w:r>
      <w:r w:rsidRPr="00221AB2">
        <w:t>.</w:t>
      </w:r>
    </w:p>
    <w:p w:rsidR="00221AB2" w:rsidRDefault="00221AB2" w:rsidP="00221AB2">
      <w:pPr>
        <w:pStyle w:val="a7"/>
      </w:pPr>
      <w:r w:rsidRPr="00221AB2">
        <w:t>Ответственность за формирование состава жюри и контроль за его работой возлаг</w:t>
      </w:r>
      <w:r>
        <w:t>ается на Оргкомитет</w:t>
      </w:r>
      <w:r w:rsidRPr="00221AB2">
        <w:t>. Представители Оргкомитета не являются членами жюри и не участвуют в голосовании.</w:t>
      </w:r>
    </w:p>
    <w:p w:rsidR="00221AB2" w:rsidRDefault="00221AB2" w:rsidP="00221AB2">
      <w:pPr>
        <w:pStyle w:val="a7"/>
        <w:numPr>
          <w:ilvl w:val="0"/>
          <w:numId w:val="5"/>
        </w:numPr>
      </w:pPr>
      <w:r>
        <w:t>Правила и критерии оценивания</w:t>
      </w:r>
    </w:p>
    <w:p w:rsidR="00221AB2" w:rsidRDefault="00221AB2" w:rsidP="00221AB2">
      <w:pPr>
        <w:pStyle w:val="a7"/>
      </w:pPr>
      <w:r>
        <w:t>Конкурсанты оцениваются по 10-балльной системе в режиме закрытого голосования по следующим критериям:</w:t>
      </w:r>
    </w:p>
    <w:p w:rsidR="00221AB2" w:rsidRDefault="00221AB2" w:rsidP="00221AB2">
      <w:pPr>
        <w:pStyle w:val="a7"/>
        <w:numPr>
          <w:ilvl w:val="0"/>
          <w:numId w:val="6"/>
        </w:numPr>
      </w:pPr>
      <w:r>
        <w:t>Наличие замысла и его художественное воплощение;</w:t>
      </w:r>
    </w:p>
    <w:p w:rsidR="00221AB2" w:rsidRDefault="00221AB2" w:rsidP="00221AB2">
      <w:pPr>
        <w:pStyle w:val="a7"/>
        <w:numPr>
          <w:ilvl w:val="0"/>
          <w:numId w:val="6"/>
        </w:numPr>
      </w:pPr>
      <w:r>
        <w:t>Уровень мастерства, выразительность, техника и культура исполнения;</w:t>
      </w:r>
    </w:p>
    <w:p w:rsidR="00221AB2" w:rsidRDefault="00221AB2" w:rsidP="00221AB2">
      <w:pPr>
        <w:pStyle w:val="a7"/>
        <w:numPr>
          <w:ilvl w:val="0"/>
          <w:numId w:val="6"/>
        </w:numPr>
      </w:pPr>
      <w:r>
        <w:t>Соответствие тематике Фестиваля;</w:t>
      </w:r>
    </w:p>
    <w:p w:rsidR="00221AB2" w:rsidRDefault="00AA465A" w:rsidP="00221AB2">
      <w:pPr>
        <w:pStyle w:val="a7"/>
        <w:numPr>
          <w:ilvl w:val="0"/>
          <w:numId w:val="6"/>
        </w:numPr>
      </w:pPr>
      <w:r>
        <w:t>Уровень исполнительского</w:t>
      </w:r>
      <w:r w:rsidR="00221AB2">
        <w:t xml:space="preserve"> и актё</w:t>
      </w:r>
      <w:r>
        <w:t>рского мастерства</w:t>
      </w:r>
      <w:r w:rsidR="00221AB2">
        <w:t>;</w:t>
      </w:r>
    </w:p>
    <w:p w:rsidR="00221AB2" w:rsidRDefault="00221AB2" w:rsidP="00221AB2">
      <w:pPr>
        <w:pStyle w:val="a7"/>
        <w:numPr>
          <w:ilvl w:val="0"/>
          <w:numId w:val="6"/>
        </w:numPr>
      </w:pPr>
      <w:r>
        <w:t>Сценический образ;</w:t>
      </w:r>
    </w:p>
    <w:p w:rsidR="00221AB2" w:rsidRDefault="00AA465A" w:rsidP="00221AB2">
      <w:pPr>
        <w:pStyle w:val="a7"/>
        <w:numPr>
          <w:ilvl w:val="0"/>
          <w:numId w:val="6"/>
        </w:numPr>
      </w:pPr>
      <w:r>
        <w:t>О</w:t>
      </w:r>
      <w:r w:rsidR="00221AB2">
        <w:t>ригинальность стиля исполнения.</w:t>
      </w:r>
    </w:p>
    <w:p w:rsidR="00221AB2" w:rsidRDefault="00AA465A" w:rsidP="00AA465A">
      <w:pPr>
        <w:pStyle w:val="a7"/>
        <w:numPr>
          <w:ilvl w:val="0"/>
          <w:numId w:val="5"/>
        </w:numPr>
      </w:pPr>
      <w:r>
        <w:t>Жюри совещается и ведёт подсчёт голосов после отборочного тура по номинациям (см. пункт 3.2).</w:t>
      </w:r>
    </w:p>
    <w:p w:rsidR="00AA465A" w:rsidRDefault="00AA465A" w:rsidP="00AA465A">
      <w:pPr>
        <w:pStyle w:val="a7"/>
        <w:numPr>
          <w:ilvl w:val="0"/>
          <w:numId w:val="5"/>
        </w:numPr>
      </w:pPr>
      <w:r>
        <w:lastRenderedPageBreak/>
        <w:t>Жюри не имеет права разглашать результаты конкурса до их официального объявления.</w:t>
      </w:r>
    </w:p>
    <w:p w:rsidR="00AA465A" w:rsidRDefault="00AA465A" w:rsidP="00AA465A">
      <w:pPr>
        <w:pStyle w:val="a7"/>
        <w:numPr>
          <w:ilvl w:val="0"/>
          <w:numId w:val="5"/>
        </w:numPr>
      </w:pPr>
      <w:r w:rsidRPr="00AA465A">
        <w:t>Решение жюри окончательное и обсуждению не подлежит.</w:t>
      </w:r>
    </w:p>
    <w:p w:rsidR="00AA465A" w:rsidRPr="00221AB2" w:rsidRDefault="00AA465A" w:rsidP="00AA465A">
      <w:pPr>
        <w:jc w:val="center"/>
        <w:rPr>
          <w:b/>
        </w:rPr>
      </w:pPr>
      <w:r>
        <w:rPr>
          <w:b/>
        </w:rPr>
        <w:t>5</w:t>
      </w:r>
      <w:r w:rsidRPr="00C73D9A">
        <w:rPr>
          <w:b/>
        </w:rPr>
        <w:t xml:space="preserve">. </w:t>
      </w:r>
      <w:r>
        <w:rPr>
          <w:b/>
        </w:rPr>
        <w:t>ПОРЯДОК НАГРАЖДЕНИЯ ПОБЕДИТЕЛЕЙ ФЕСТИВАЛЯ</w:t>
      </w:r>
    </w:p>
    <w:p w:rsidR="00AA465A" w:rsidRDefault="00FC43D1" w:rsidP="00AA465A">
      <w:pPr>
        <w:pStyle w:val="a7"/>
        <w:numPr>
          <w:ilvl w:val="0"/>
          <w:numId w:val="7"/>
        </w:numPr>
      </w:pPr>
      <w:r>
        <w:t>Призовой фонд</w:t>
      </w:r>
    </w:p>
    <w:p w:rsidR="00FC43D1" w:rsidRDefault="00FC43D1" w:rsidP="00FC43D1">
      <w:pPr>
        <w:pStyle w:val="a7"/>
      </w:pPr>
      <w:r w:rsidRPr="00FC43D1">
        <w:t xml:space="preserve">Организация призового фонда возлагается на </w:t>
      </w:r>
      <w:r>
        <w:t>О</w:t>
      </w:r>
      <w:r w:rsidRPr="00FC43D1">
        <w:t>ргкомитет</w:t>
      </w:r>
      <w:r>
        <w:t>.</w:t>
      </w:r>
    </w:p>
    <w:p w:rsidR="00FC43D1" w:rsidRDefault="00FC43D1" w:rsidP="00AA465A">
      <w:pPr>
        <w:pStyle w:val="a7"/>
        <w:numPr>
          <w:ilvl w:val="0"/>
          <w:numId w:val="7"/>
        </w:numPr>
      </w:pPr>
      <w:r>
        <w:t>Номинации для награждения</w:t>
      </w:r>
    </w:p>
    <w:p w:rsidR="00FC43D1" w:rsidRDefault="00FC43D1" w:rsidP="00FC43D1">
      <w:pPr>
        <w:pStyle w:val="a7"/>
      </w:pPr>
      <w:r w:rsidRPr="00FC43D1">
        <w:t>Награждение производится в каждой номинации и возрастной группе конкурсантов – 1, 2, 3 степень лауреата и дипломанта</w:t>
      </w:r>
      <w:r>
        <w:t xml:space="preserve"> Фестиваля.</w:t>
      </w:r>
    </w:p>
    <w:p w:rsidR="00FC43D1" w:rsidRDefault="00FC43D1" w:rsidP="00AA465A">
      <w:pPr>
        <w:pStyle w:val="a7"/>
        <w:numPr>
          <w:ilvl w:val="0"/>
          <w:numId w:val="7"/>
        </w:numPr>
      </w:pPr>
      <w:r>
        <w:t>Гран-при</w:t>
      </w:r>
    </w:p>
    <w:p w:rsidR="00FC43D1" w:rsidRDefault="00FC43D1" w:rsidP="00FC43D1">
      <w:pPr>
        <w:pStyle w:val="a7"/>
      </w:pPr>
      <w:r w:rsidRPr="00FC43D1">
        <w:t>Гран-при присуждает</w:t>
      </w:r>
      <w:r>
        <w:t>ся одному из лучших участников Ф</w:t>
      </w:r>
      <w:r w:rsidRPr="00FC43D1">
        <w:t>естиваля по решению жюри.</w:t>
      </w:r>
    </w:p>
    <w:p w:rsidR="00FC43D1" w:rsidRDefault="00FC43D1" w:rsidP="00FC43D1">
      <w:pPr>
        <w:pStyle w:val="a7"/>
        <w:numPr>
          <w:ilvl w:val="0"/>
          <w:numId w:val="7"/>
        </w:numPr>
      </w:pPr>
      <w:r>
        <w:t>Специальные призы</w:t>
      </w:r>
    </w:p>
    <w:p w:rsidR="00FC43D1" w:rsidRDefault="00FC43D1" w:rsidP="00FC43D1">
      <w:pPr>
        <w:pStyle w:val="a7"/>
      </w:pPr>
      <w:r>
        <w:t>По решению жюри Фестиваля и по согласованию с Оргкомитетом участникам могут быть присуждены специальные призы:</w:t>
      </w:r>
    </w:p>
    <w:p w:rsidR="00FC43D1" w:rsidRDefault="00FC43D1" w:rsidP="00FC43D1">
      <w:pPr>
        <w:pStyle w:val="a7"/>
        <w:numPr>
          <w:ilvl w:val="0"/>
          <w:numId w:val="8"/>
        </w:numPr>
      </w:pPr>
      <w:r>
        <w:t>Специальный приз Оргкомитета</w:t>
      </w:r>
      <w:r w:rsidRPr="00FC43D1">
        <w:t>;</w:t>
      </w:r>
    </w:p>
    <w:p w:rsidR="00FC43D1" w:rsidRDefault="00FC43D1" w:rsidP="00FC43D1">
      <w:pPr>
        <w:pStyle w:val="a7"/>
        <w:numPr>
          <w:ilvl w:val="0"/>
          <w:numId w:val="8"/>
        </w:numPr>
      </w:pPr>
      <w:r>
        <w:t>Специальный приз партнёров Фестиваля.</w:t>
      </w:r>
    </w:p>
    <w:p w:rsidR="00FC43D1" w:rsidRDefault="00FC43D1" w:rsidP="00FC43D1">
      <w:pPr>
        <w:pStyle w:val="a7"/>
        <w:numPr>
          <w:ilvl w:val="0"/>
          <w:numId w:val="7"/>
        </w:numPr>
      </w:pPr>
      <w:r>
        <w:t>Отправка наград</w:t>
      </w:r>
    </w:p>
    <w:p w:rsidR="00FC43D1" w:rsidRDefault="00FC43D1" w:rsidP="00FC43D1">
      <w:pPr>
        <w:pStyle w:val="a7"/>
      </w:pPr>
      <w:r>
        <w:t>Отправка дипломов,</w:t>
      </w:r>
      <w:r w:rsidRPr="002129A4">
        <w:t xml:space="preserve"> медалей</w:t>
      </w:r>
      <w:r>
        <w:t xml:space="preserve"> и прочих</w:t>
      </w:r>
      <w:r w:rsidRPr="002129A4">
        <w:t xml:space="preserve"> наград победителям заочной формы участия</w:t>
      </w:r>
      <w:r>
        <w:t xml:space="preserve"> осуществляется</w:t>
      </w:r>
      <w:r w:rsidRPr="002129A4">
        <w:t xml:space="preserve"> </w:t>
      </w:r>
      <w:r>
        <w:t>посредством АО «Почта</w:t>
      </w:r>
      <w:r w:rsidRPr="002129A4">
        <w:t xml:space="preserve"> России</w:t>
      </w:r>
      <w:r>
        <w:t>» на указанный в заявке участника адрес</w:t>
      </w:r>
      <w:r w:rsidRPr="002129A4">
        <w:t>.</w:t>
      </w:r>
      <w:r>
        <w:t xml:space="preserve"> Дипломы не содержат информации о форме участия.</w:t>
      </w:r>
    </w:p>
    <w:p w:rsidR="00FC43D1" w:rsidRPr="00221AB2" w:rsidRDefault="00FC43D1" w:rsidP="00FC43D1">
      <w:pPr>
        <w:jc w:val="center"/>
        <w:rPr>
          <w:b/>
        </w:rPr>
      </w:pPr>
      <w:r>
        <w:rPr>
          <w:b/>
        </w:rPr>
        <w:t>6.</w:t>
      </w:r>
      <w:r w:rsidRPr="00C73D9A">
        <w:rPr>
          <w:b/>
        </w:rPr>
        <w:t xml:space="preserve"> </w:t>
      </w:r>
      <w:r>
        <w:rPr>
          <w:b/>
        </w:rPr>
        <w:t>ПРИЁМ И ОБРАБОТКА ЗАЯВОК</w:t>
      </w:r>
      <w:r w:rsidRPr="00FC43D1">
        <w:rPr>
          <w:b/>
        </w:rPr>
        <w:t xml:space="preserve"> </w:t>
      </w:r>
    </w:p>
    <w:p w:rsidR="00FC43D1" w:rsidRDefault="00FC43D1" w:rsidP="00FC43D1">
      <w:r>
        <w:t xml:space="preserve">Для участия в фестивале необходимо отправить заполненную анкету-заявку на адрес электронной почты </w:t>
      </w:r>
      <w:hyperlink r:id="rId8" w:history="1">
        <w:r w:rsidRPr="00FC43D1">
          <w:rPr>
            <w:rStyle w:val="a8"/>
            <w:lang w:val="en-US"/>
          </w:rPr>
          <w:t>muzdorojka</w:t>
        </w:r>
        <w:r w:rsidRPr="00FC43D1">
          <w:rPr>
            <w:rStyle w:val="a8"/>
          </w:rPr>
          <w:t>@</w:t>
        </w:r>
        <w:r w:rsidRPr="00FC43D1">
          <w:rPr>
            <w:rStyle w:val="a8"/>
            <w:lang w:val="en-US"/>
          </w:rPr>
          <w:t>mail</w:t>
        </w:r>
        <w:r w:rsidRPr="00FC43D1">
          <w:rPr>
            <w:rStyle w:val="a8"/>
          </w:rPr>
          <w:t>.</w:t>
        </w:r>
        <w:r w:rsidRPr="00FC43D1">
          <w:rPr>
            <w:rStyle w:val="a8"/>
            <w:lang w:val="en-US"/>
          </w:rPr>
          <w:t>ru</w:t>
        </w:r>
      </w:hyperlink>
      <w:r>
        <w:t>.</w:t>
      </w:r>
      <w:r w:rsidRPr="00FC43D1">
        <w:t xml:space="preserve"> </w:t>
      </w:r>
      <w:r w:rsidR="006741DC">
        <w:t>В случае получения неверно заполненной заявки в ответ на письмо будут направлены инструкции по доработке заявки. При принятии заявки в ответ на письмо будет отправлена</w:t>
      </w:r>
      <w:r>
        <w:t xml:space="preserve"> вся необходимая информация по конкурсной программе.</w:t>
      </w:r>
    </w:p>
    <w:p w:rsidR="006741DC" w:rsidRDefault="006741DC" w:rsidP="00FC43D1">
      <w:r w:rsidRPr="006741DC">
        <w:t xml:space="preserve">В случае изменения количества </w:t>
      </w:r>
      <w:r>
        <w:t xml:space="preserve">участников </w:t>
      </w:r>
      <w:r w:rsidRPr="006741DC">
        <w:t>или з</w:t>
      </w:r>
      <w:r>
        <w:t>амены участника необходимо уведомить о таком изменении организаторов Фестиваля</w:t>
      </w:r>
      <w:r w:rsidRPr="006741DC">
        <w:t xml:space="preserve"> не позднее</w:t>
      </w:r>
      <w:r>
        <w:t xml:space="preserve"> чем за</w:t>
      </w:r>
      <w:r w:rsidRPr="006741DC">
        <w:t xml:space="preserve"> 10 дней до</w:t>
      </w:r>
      <w:r>
        <w:t xml:space="preserve"> даты его начала</w:t>
      </w:r>
      <w:r w:rsidRPr="006741DC">
        <w:t>.</w:t>
      </w:r>
    </w:p>
    <w:p w:rsidR="00FC43D1" w:rsidRDefault="00FC43D1" w:rsidP="00FC43D1">
      <w:r w:rsidRPr="00FC43D1">
        <w:t xml:space="preserve">Организация призового фонда возлагается на </w:t>
      </w:r>
      <w:r>
        <w:t>О</w:t>
      </w:r>
      <w:r w:rsidRPr="00FC43D1">
        <w:t>ргкомитет</w:t>
      </w:r>
      <w:r>
        <w:t>.</w:t>
      </w:r>
    </w:p>
    <w:p w:rsidR="006741DC" w:rsidRPr="00221AB2" w:rsidRDefault="006741DC" w:rsidP="006741DC">
      <w:pPr>
        <w:jc w:val="center"/>
        <w:rPr>
          <w:b/>
        </w:rPr>
      </w:pPr>
      <w:r>
        <w:rPr>
          <w:b/>
        </w:rPr>
        <w:t>7.</w:t>
      </w:r>
      <w:r w:rsidRPr="00C73D9A">
        <w:rPr>
          <w:b/>
        </w:rPr>
        <w:t xml:space="preserve"> </w:t>
      </w:r>
      <w:r>
        <w:rPr>
          <w:b/>
        </w:rPr>
        <w:t>ДОПОЛНИТЕЛЬНАЯ ИНФОРМАЦИЯ</w:t>
      </w:r>
      <w:r w:rsidRPr="00FC43D1">
        <w:rPr>
          <w:b/>
        </w:rPr>
        <w:t xml:space="preserve"> </w:t>
      </w:r>
    </w:p>
    <w:p w:rsidR="00DE4FA7" w:rsidRDefault="006741DC" w:rsidP="006741DC">
      <w:r w:rsidRPr="006741DC">
        <w:t>Оргкомитет оставляет за собой право вносить изменения и дополнения в настоящее положение.</w:t>
      </w:r>
    </w:p>
    <w:p w:rsidR="006741DC" w:rsidRDefault="006741DC" w:rsidP="006741DC">
      <w:pPr>
        <w:pBdr>
          <w:bottom w:val="single" w:sz="6" w:space="1" w:color="auto"/>
        </w:pBdr>
        <w:jc w:val="center"/>
        <w:rPr>
          <w:b/>
        </w:rPr>
      </w:pPr>
    </w:p>
    <w:p w:rsidR="002D2565" w:rsidRDefault="002D2565" w:rsidP="006741DC">
      <w:pPr>
        <w:spacing w:after="0"/>
        <w:jc w:val="center"/>
        <w:rPr>
          <w:b/>
        </w:rPr>
      </w:pPr>
    </w:p>
    <w:p w:rsidR="006741DC" w:rsidRDefault="006741DC" w:rsidP="006741DC">
      <w:pPr>
        <w:spacing w:after="0"/>
        <w:jc w:val="center"/>
        <w:rPr>
          <w:b/>
        </w:rPr>
      </w:pPr>
      <w:r>
        <w:rPr>
          <w:b/>
        </w:rPr>
        <w:t>Орг</w:t>
      </w:r>
      <w:r w:rsidR="002D2565">
        <w:rPr>
          <w:b/>
        </w:rPr>
        <w:t xml:space="preserve">анизационный </w:t>
      </w:r>
      <w:r>
        <w:rPr>
          <w:b/>
        </w:rPr>
        <w:t>комитет</w:t>
      </w:r>
    </w:p>
    <w:p w:rsidR="006741DC" w:rsidRDefault="006741DC" w:rsidP="006741DC">
      <w:pPr>
        <w:spacing w:after="0"/>
        <w:jc w:val="center"/>
        <w:rPr>
          <w:b/>
        </w:rPr>
      </w:pPr>
      <w:r>
        <w:rPr>
          <w:b/>
        </w:rPr>
        <w:t>м</w:t>
      </w:r>
      <w:r w:rsidRPr="006741DC">
        <w:rPr>
          <w:b/>
        </w:rPr>
        <w:t>еждун</w:t>
      </w:r>
      <w:r w:rsidR="00B63DEE">
        <w:rPr>
          <w:b/>
        </w:rPr>
        <w:t xml:space="preserve">ародного военно-патриотического </w:t>
      </w:r>
      <w:r w:rsidRPr="006741DC">
        <w:rPr>
          <w:b/>
        </w:rPr>
        <w:t>фестиваля «Вальс Победы»</w:t>
      </w:r>
    </w:p>
    <w:p w:rsidR="006741DC" w:rsidRPr="006741DC" w:rsidRDefault="006741DC" w:rsidP="006741DC">
      <w:pPr>
        <w:spacing w:after="0"/>
        <w:jc w:val="center"/>
        <w:rPr>
          <w:b/>
        </w:rPr>
      </w:pPr>
    </w:p>
    <w:p w:rsidR="006741DC" w:rsidRPr="006741DC" w:rsidRDefault="006741DC" w:rsidP="006741DC">
      <w:pPr>
        <w:spacing w:after="0"/>
        <w:jc w:val="center"/>
      </w:pPr>
      <w:hyperlink r:id="rId9" w:history="1">
        <w:r w:rsidRPr="006741DC">
          <w:rPr>
            <w:rStyle w:val="a8"/>
          </w:rPr>
          <w:t>muzdorojka@mail.ru</w:t>
        </w:r>
      </w:hyperlink>
    </w:p>
    <w:sectPr w:rsidR="006741DC" w:rsidRPr="006741DC" w:rsidSect="00366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F3" w:rsidRDefault="00034DF3" w:rsidP="00D17C2F">
      <w:pPr>
        <w:spacing w:after="0" w:line="240" w:lineRule="auto"/>
      </w:pPr>
      <w:r>
        <w:separator/>
      </w:r>
    </w:p>
  </w:endnote>
  <w:endnote w:type="continuationSeparator" w:id="0">
    <w:p w:rsidR="00034DF3" w:rsidRDefault="00034DF3" w:rsidP="00D1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A132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A132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A13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F3" w:rsidRDefault="00034DF3" w:rsidP="00D17C2F">
      <w:pPr>
        <w:spacing w:after="0" w:line="240" w:lineRule="auto"/>
      </w:pPr>
      <w:r>
        <w:separator/>
      </w:r>
    </w:p>
  </w:footnote>
  <w:footnote w:type="continuationSeparator" w:id="0">
    <w:p w:rsidR="00034DF3" w:rsidRDefault="00034DF3" w:rsidP="00D1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5549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01844" o:spid="_x0000_s2053" type="#_x0000_t75" style="position:absolute;margin-left:0;margin-top:0;width:467.2pt;height:660.85pt;z-index:-251657216;mso-position-horizontal:center;mso-position-horizontal-relative:margin;mso-position-vertical:center;mso-position-vertical-relative:margin" o:allowincell="f">
          <v:imagedata r:id="rId1" o:title="md_b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5549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01845" o:spid="_x0000_s2054" type="#_x0000_t75" style="position:absolute;margin-left:0;margin-top:0;width:467.2pt;height:660.85pt;z-index:-251656192;mso-position-horizontal:center;mso-position-horizontal-relative:margin;mso-position-vertical:center;mso-position-vertical-relative:margin" o:allowincell="f">
          <v:imagedata r:id="rId1" o:title="md_b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E" w:rsidRDefault="005549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01843" o:spid="_x0000_s2052" type="#_x0000_t75" style="position:absolute;margin-left:0;margin-top:0;width:467.2pt;height:660.85pt;z-index:-251658240;mso-position-horizontal:center;mso-position-horizontal-relative:margin;mso-position-vertical:center;mso-position-vertical-relative:margin" o:allowincell="f">
          <v:imagedata r:id="rId1" o:title="md_b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2B6"/>
    <w:multiLevelType w:val="hybridMultilevel"/>
    <w:tmpl w:val="7E1ED688"/>
    <w:lvl w:ilvl="0" w:tplc="C6E4C600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7D9"/>
    <w:multiLevelType w:val="hybridMultilevel"/>
    <w:tmpl w:val="08E476AC"/>
    <w:lvl w:ilvl="0" w:tplc="DB26F416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4F25"/>
    <w:multiLevelType w:val="hybridMultilevel"/>
    <w:tmpl w:val="244C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452E"/>
    <w:multiLevelType w:val="hybridMultilevel"/>
    <w:tmpl w:val="DE90BAFE"/>
    <w:lvl w:ilvl="0" w:tplc="0F0EF2CA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B95"/>
    <w:multiLevelType w:val="hybridMultilevel"/>
    <w:tmpl w:val="F73C6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A528B4"/>
    <w:multiLevelType w:val="hybridMultilevel"/>
    <w:tmpl w:val="7590A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336EC"/>
    <w:multiLevelType w:val="hybridMultilevel"/>
    <w:tmpl w:val="BEF40FDE"/>
    <w:lvl w:ilvl="0" w:tplc="30267BE0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67BFA"/>
    <w:multiLevelType w:val="hybridMultilevel"/>
    <w:tmpl w:val="094AC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FD3432"/>
    <w:multiLevelType w:val="hybridMultilevel"/>
    <w:tmpl w:val="ECF069F6"/>
    <w:lvl w:ilvl="0" w:tplc="17929CE8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7C2F"/>
    <w:rsid w:val="0002048B"/>
    <w:rsid w:val="00034DF3"/>
    <w:rsid w:val="002129A4"/>
    <w:rsid w:val="00221AB2"/>
    <w:rsid w:val="002D2565"/>
    <w:rsid w:val="00366ADC"/>
    <w:rsid w:val="00554977"/>
    <w:rsid w:val="006741DC"/>
    <w:rsid w:val="007A0BDB"/>
    <w:rsid w:val="009E6D6C"/>
    <w:rsid w:val="00A1324E"/>
    <w:rsid w:val="00AA465A"/>
    <w:rsid w:val="00B63DEE"/>
    <w:rsid w:val="00BB4486"/>
    <w:rsid w:val="00C73D9A"/>
    <w:rsid w:val="00D17C2F"/>
    <w:rsid w:val="00DE4FA7"/>
    <w:rsid w:val="00EF6557"/>
    <w:rsid w:val="00F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C2F"/>
  </w:style>
  <w:style w:type="paragraph" w:styleId="a5">
    <w:name w:val="footer"/>
    <w:basedOn w:val="a"/>
    <w:link w:val="a6"/>
    <w:uiPriority w:val="99"/>
    <w:semiHidden/>
    <w:unhideWhenUsed/>
    <w:rsid w:val="00D1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C2F"/>
  </w:style>
  <w:style w:type="paragraph" w:styleId="a7">
    <w:name w:val="List Paragraph"/>
    <w:basedOn w:val="a"/>
    <w:uiPriority w:val="34"/>
    <w:qFormat/>
    <w:rsid w:val="00554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43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uzdorojk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uzdorojka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5</cp:revision>
  <dcterms:created xsi:type="dcterms:W3CDTF">2021-08-15T14:07:00Z</dcterms:created>
  <dcterms:modified xsi:type="dcterms:W3CDTF">2021-08-15T18:13:00Z</dcterms:modified>
</cp:coreProperties>
</file>